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BA" w:rsidRPr="00930B4D" w:rsidRDefault="004441BA" w:rsidP="004441BA">
      <w:pPr>
        <w:rPr>
          <w:b/>
          <w:color w:val="000000"/>
          <w:sz w:val="36"/>
          <w:szCs w:val="36"/>
        </w:rPr>
      </w:pPr>
      <w:r>
        <w:rPr>
          <w:rFonts w:asciiTheme="minorHAnsi" w:hAnsiTheme="minorHAnsi" w:cstheme="minorBidi"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0" locked="0" layoutInCell="1" allowOverlap="1" wp14:anchorId="65BCE391" wp14:editId="1A7317F5">
            <wp:simplePos x="0" y="0"/>
            <wp:positionH relativeFrom="column">
              <wp:posOffset>-5080</wp:posOffset>
            </wp:positionH>
            <wp:positionV relativeFrom="paragraph">
              <wp:posOffset>4445</wp:posOffset>
            </wp:positionV>
            <wp:extent cx="2362835" cy="1465580"/>
            <wp:effectExtent l="0" t="0" r="0" b="1270"/>
            <wp:wrapSquare wrapText="right"/>
            <wp:docPr id="6" name="Obrázek 6" descr="logo Š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ŠV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46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B4D">
        <w:rPr>
          <w:b/>
          <w:color w:val="000000"/>
          <w:sz w:val="44"/>
          <w:szCs w:val="44"/>
        </w:rPr>
        <w:t xml:space="preserve">ZÁKLADNÍ ŠKOLA                                      </w:t>
      </w:r>
      <w:r>
        <w:rPr>
          <w:b/>
          <w:color w:val="000000"/>
          <w:sz w:val="44"/>
          <w:szCs w:val="44"/>
        </w:rPr>
        <w:t xml:space="preserve">  </w:t>
      </w:r>
      <w:r w:rsidRPr="00930B4D">
        <w:rPr>
          <w:b/>
          <w:color w:val="000000"/>
          <w:sz w:val="44"/>
          <w:szCs w:val="44"/>
        </w:rPr>
        <w:t xml:space="preserve">LETONICE          </w:t>
      </w:r>
      <w:r>
        <w:rPr>
          <w:b/>
          <w:color w:val="000000"/>
          <w:sz w:val="36"/>
          <w:szCs w:val="36"/>
        </w:rPr>
        <w:t xml:space="preserve">                                       </w:t>
      </w:r>
      <w:r w:rsidRPr="00930B4D">
        <w:rPr>
          <w:b/>
          <w:color w:val="000000"/>
          <w:sz w:val="40"/>
          <w:szCs w:val="40"/>
        </w:rPr>
        <w:t xml:space="preserve">Školní </w:t>
      </w:r>
      <w:proofErr w:type="gramStart"/>
      <w:r w:rsidRPr="00930B4D">
        <w:rPr>
          <w:b/>
          <w:color w:val="000000"/>
          <w:sz w:val="40"/>
          <w:szCs w:val="40"/>
        </w:rPr>
        <w:t>320</w:t>
      </w:r>
      <w:r>
        <w:rPr>
          <w:b/>
          <w:color w:val="000000"/>
          <w:sz w:val="36"/>
          <w:szCs w:val="36"/>
        </w:rPr>
        <w:t xml:space="preserve">                                          </w:t>
      </w:r>
      <w:r w:rsidRPr="004D1D03">
        <w:rPr>
          <w:b/>
          <w:color w:val="FF0000"/>
          <w:sz w:val="36"/>
          <w:szCs w:val="36"/>
        </w:rPr>
        <w:t>D</w:t>
      </w:r>
      <w:r w:rsidRPr="004D1D03">
        <w:rPr>
          <w:b/>
          <w:color w:val="FF6600"/>
          <w:sz w:val="36"/>
          <w:szCs w:val="36"/>
        </w:rPr>
        <w:t>u</w:t>
      </w:r>
      <w:r w:rsidRPr="004D1D03">
        <w:rPr>
          <w:b/>
          <w:color w:val="FFFF00"/>
          <w:sz w:val="36"/>
          <w:szCs w:val="36"/>
        </w:rPr>
        <w:t>h</w:t>
      </w:r>
      <w:r w:rsidRPr="004D1D03">
        <w:rPr>
          <w:b/>
          <w:color w:val="008000"/>
          <w:sz w:val="36"/>
          <w:szCs w:val="36"/>
        </w:rPr>
        <w:t>o</w:t>
      </w:r>
      <w:r w:rsidRPr="004D1D03">
        <w:rPr>
          <w:b/>
          <w:color w:val="3366FF"/>
          <w:sz w:val="36"/>
          <w:szCs w:val="36"/>
        </w:rPr>
        <w:t>v</w:t>
      </w:r>
      <w:r w:rsidRPr="004D1D03">
        <w:rPr>
          <w:b/>
          <w:color w:val="0000FF"/>
          <w:sz w:val="36"/>
          <w:szCs w:val="36"/>
        </w:rPr>
        <w:t>á</w:t>
      </w:r>
      <w:proofErr w:type="gramEnd"/>
      <w:r w:rsidRPr="004D1D03">
        <w:rPr>
          <w:b/>
          <w:color w:val="0000FF"/>
          <w:sz w:val="36"/>
          <w:szCs w:val="36"/>
        </w:rPr>
        <w:t xml:space="preserve"> </w:t>
      </w:r>
      <w:r w:rsidRPr="004D1D03">
        <w:rPr>
          <w:b/>
          <w:color w:val="FF0000"/>
          <w:sz w:val="36"/>
          <w:szCs w:val="36"/>
        </w:rPr>
        <w:t>š</w:t>
      </w:r>
      <w:r w:rsidRPr="004D1D03">
        <w:rPr>
          <w:b/>
          <w:color w:val="FF6600"/>
          <w:sz w:val="36"/>
          <w:szCs w:val="36"/>
        </w:rPr>
        <w:t>k</w:t>
      </w:r>
      <w:r w:rsidRPr="004D1D03">
        <w:rPr>
          <w:b/>
          <w:color w:val="FFFF00"/>
          <w:sz w:val="36"/>
          <w:szCs w:val="36"/>
        </w:rPr>
        <w:t>o</w:t>
      </w:r>
      <w:r w:rsidRPr="004D1D03">
        <w:rPr>
          <w:b/>
          <w:color w:val="339966"/>
          <w:sz w:val="36"/>
          <w:szCs w:val="36"/>
        </w:rPr>
        <w:t>l</w:t>
      </w:r>
      <w:r w:rsidRPr="004D1D03">
        <w:rPr>
          <w:b/>
          <w:color w:val="0000FF"/>
          <w:sz w:val="36"/>
          <w:szCs w:val="36"/>
        </w:rPr>
        <w:t>a</w:t>
      </w:r>
    </w:p>
    <w:p w:rsidR="004441BA" w:rsidRPr="004441BA" w:rsidRDefault="004441BA" w:rsidP="00BE364C">
      <w:pPr>
        <w:spacing w:before="240" w:after="280"/>
        <w:jc w:val="center"/>
        <w:rPr>
          <w:rFonts w:ascii="Georgia" w:hAnsi="Georgia" w:cs="Arial"/>
          <w:b/>
          <w:bCs/>
          <w:color w:val="0000FF"/>
          <w:sz w:val="28"/>
          <w:szCs w:val="28"/>
          <w:u w:val="single"/>
        </w:rPr>
      </w:pPr>
    </w:p>
    <w:p w:rsidR="00BE364C" w:rsidRDefault="00BE364C" w:rsidP="00BE364C">
      <w:pPr>
        <w:spacing w:before="240" w:after="280"/>
        <w:jc w:val="center"/>
        <w:rPr>
          <w:rFonts w:ascii="Georgia" w:hAnsi="Georgia" w:cs="Arial"/>
          <w:b/>
          <w:bCs/>
          <w:color w:val="0000FF"/>
          <w:sz w:val="96"/>
          <w:szCs w:val="96"/>
          <w:u w:val="single"/>
        </w:rPr>
      </w:pPr>
      <w:r>
        <w:rPr>
          <w:rFonts w:ascii="Georgia" w:hAnsi="Georgia" w:cs="Arial"/>
          <w:b/>
          <w:bCs/>
          <w:color w:val="0000FF"/>
          <w:sz w:val="96"/>
          <w:szCs w:val="96"/>
          <w:u w:val="single"/>
        </w:rPr>
        <w:t>Vnitřní řád ŠD</w:t>
      </w:r>
    </w:p>
    <w:p w:rsidR="00BE364C" w:rsidRDefault="00ED7BBC" w:rsidP="00BE364C">
      <w:pPr>
        <w:spacing w:before="240" w:after="280"/>
        <w:jc w:val="center"/>
        <w:rPr>
          <w:rFonts w:ascii="Georgia" w:hAnsi="Georgia" w:cs="Arial"/>
          <w:b/>
          <w:bCs/>
          <w:color w:val="0000FF"/>
          <w:sz w:val="44"/>
          <w:szCs w:val="44"/>
          <w:u w:val="single"/>
        </w:rPr>
      </w:pPr>
      <w:r>
        <w:rPr>
          <w:rFonts w:ascii="Georgia" w:hAnsi="Georgia" w:cs="Arial"/>
          <w:b/>
          <w:bCs/>
          <w:color w:val="0000FF"/>
          <w:sz w:val="44"/>
          <w:szCs w:val="44"/>
          <w:u w:val="single"/>
        </w:rPr>
        <w:t>Školní rok 2025/2026</w:t>
      </w:r>
    </w:p>
    <w:p w:rsidR="00BE364C" w:rsidRDefault="00BE364C" w:rsidP="00BE364C">
      <w:pPr>
        <w:spacing w:before="240" w:after="280"/>
        <w:rPr>
          <w:rFonts w:ascii="Georgia" w:hAnsi="Georgia" w:cs="Arial"/>
          <w:b/>
          <w:bCs/>
          <w:color w:val="0000FF"/>
          <w:sz w:val="44"/>
          <w:szCs w:val="44"/>
        </w:rPr>
      </w:pPr>
      <w:r>
        <w:rPr>
          <w:rFonts w:ascii="Georgia" w:hAnsi="Georgia" w:cs="Arial"/>
          <w:b/>
          <w:bCs/>
          <w:color w:val="0000FF"/>
          <w:sz w:val="32"/>
          <w:szCs w:val="32"/>
          <w:u w:val="single"/>
        </w:rPr>
        <w:t>Vypracovala vychovatelka</w:t>
      </w:r>
      <w:r>
        <w:rPr>
          <w:rFonts w:ascii="Georgia" w:hAnsi="Georgia" w:cs="Arial"/>
          <w:b/>
          <w:bCs/>
          <w:color w:val="0000FF"/>
          <w:sz w:val="44"/>
          <w:szCs w:val="44"/>
          <w:u w:val="single"/>
        </w:rPr>
        <w:t xml:space="preserve">: </w:t>
      </w:r>
      <w:r>
        <w:rPr>
          <w:rFonts w:ascii="Georgia" w:hAnsi="Georgia" w:cs="Arial"/>
          <w:b/>
          <w:bCs/>
          <w:color w:val="0000FF"/>
          <w:sz w:val="44"/>
          <w:szCs w:val="44"/>
        </w:rPr>
        <w:t xml:space="preserve">Marcela </w:t>
      </w:r>
      <w:proofErr w:type="spellStart"/>
      <w:r>
        <w:rPr>
          <w:rFonts w:ascii="Georgia" w:hAnsi="Georgia" w:cs="Arial"/>
          <w:b/>
          <w:bCs/>
          <w:color w:val="0000FF"/>
          <w:sz w:val="44"/>
          <w:szCs w:val="44"/>
        </w:rPr>
        <w:t>Váradiová</w:t>
      </w:r>
      <w:proofErr w:type="spellEnd"/>
    </w:p>
    <w:p w:rsidR="0045339A" w:rsidRPr="0045339A" w:rsidRDefault="0045339A" w:rsidP="0045339A">
      <w:pPr>
        <w:spacing w:before="280" w:after="280"/>
      </w:pPr>
      <w:r w:rsidRPr="0045339A">
        <w:rPr>
          <w:rStyle w:val="Siln"/>
          <w:u w:val="single"/>
        </w:rPr>
        <w:t>Údaje o zařízení</w:t>
      </w:r>
      <w:r>
        <w:br/>
        <w:t>Adresa: ZŠ L</w:t>
      </w:r>
      <w:r w:rsidRPr="0045339A">
        <w:t>etonice, Školní 320</w:t>
      </w:r>
      <w:r>
        <w:t>, 683 35 Letonice</w:t>
      </w:r>
      <w:r>
        <w:br/>
        <w:t xml:space="preserve">Telefon: </w:t>
      </w:r>
      <w:r w:rsidR="00947214">
        <w:t xml:space="preserve">517 383 737                                                                                                                              </w:t>
      </w:r>
      <w:proofErr w:type="spellStart"/>
      <w:proofErr w:type="gramStart"/>
      <w:r w:rsidR="00947214">
        <w:t>Řed</w:t>
      </w:r>
      <w:proofErr w:type="gramEnd"/>
      <w:r w:rsidR="00947214">
        <w:t>.</w:t>
      </w:r>
      <w:proofErr w:type="gramStart"/>
      <w:r w:rsidR="00947214">
        <w:t>školy</w:t>
      </w:r>
      <w:proofErr w:type="spellEnd"/>
      <w:proofErr w:type="gramEnd"/>
      <w:r w:rsidR="00AC23DA">
        <w:t>:</w:t>
      </w:r>
      <w:r w:rsidR="00947214">
        <w:t xml:space="preserve"> 775 634 741</w:t>
      </w:r>
      <w:r>
        <w:br/>
        <w:t xml:space="preserve">IČO: </w:t>
      </w:r>
      <w:r w:rsidR="00947214">
        <w:t>75022605</w:t>
      </w:r>
      <w:r w:rsidRPr="0045339A">
        <w:br/>
        <w:t>Ř</w:t>
      </w:r>
      <w:r>
        <w:t>editelka: Mgr. Tamara Kuchtová</w:t>
      </w:r>
      <w:r>
        <w:br/>
        <w:t xml:space="preserve">Vychovatelka: Marcela </w:t>
      </w:r>
      <w:proofErr w:type="spellStart"/>
      <w:r>
        <w:t>Váradiová</w:t>
      </w:r>
      <w:proofErr w:type="spellEnd"/>
      <w:r>
        <w:br/>
        <w:t>Kapacita: 25</w:t>
      </w:r>
      <w:r w:rsidRPr="0045339A">
        <w:t xml:space="preserve"> dětí</w:t>
      </w:r>
    </w:p>
    <w:p w:rsidR="0045339A" w:rsidRDefault="0045339A" w:rsidP="00BE364C">
      <w:pPr>
        <w:rPr>
          <w:rStyle w:val="Siln"/>
          <w:u w:val="single"/>
        </w:rPr>
      </w:pPr>
    </w:p>
    <w:p w:rsidR="00BE364C" w:rsidRDefault="00BE364C" w:rsidP="00BE364C">
      <w:pPr>
        <w:rPr>
          <w:rStyle w:val="Siln"/>
          <w:u w:val="single"/>
        </w:rPr>
      </w:pPr>
      <w:r>
        <w:rPr>
          <w:rStyle w:val="Siln"/>
          <w:u w:val="single"/>
        </w:rPr>
        <w:t>P</w:t>
      </w:r>
      <w:r w:rsidR="008D07BB">
        <w:rPr>
          <w:rStyle w:val="Siln"/>
          <w:u w:val="single"/>
        </w:rPr>
        <w:t>rovoz a vnitřní režim ŠD</w:t>
      </w:r>
    </w:p>
    <w:p w:rsidR="008D07BB" w:rsidRPr="002E6AF4" w:rsidRDefault="008D07BB" w:rsidP="008D07BB">
      <w:pPr>
        <w:pStyle w:val="Odstavecseseznamem"/>
        <w:numPr>
          <w:ilvl w:val="0"/>
          <w:numId w:val="6"/>
        </w:numPr>
        <w:rPr>
          <w:b/>
          <w:bCs/>
          <w:u w:val="single"/>
        </w:rPr>
      </w:pPr>
      <w:r>
        <w:t>Provoz školní družiny je stanoven ve dnech školního vyučování v době</w:t>
      </w:r>
      <w:r w:rsidRPr="008D07BB">
        <w:rPr>
          <w:rStyle w:val="Siln"/>
          <w:b w:val="0"/>
        </w:rPr>
        <w:t>  od 12.00hod. do 16.00hod.</w:t>
      </w:r>
      <w:r>
        <w:t xml:space="preserve"> Přihlašování žáků probíhá na začátku a v průběhu školního roku for</w:t>
      </w:r>
      <w:r w:rsidR="008C1D04">
        <w:t>mou zápisních lístků, zákonný zástupce</w:t>
      </w:r>
      <w:r>
        <w:t xml:space="preserve"> vyplní základní informace o žácích, včetně odchodů </w:t>
      </w:r>
      <w:proofErr w:type="gramStart"/>
      <w:r>
        <w:t>domů a zda</w:t>
      </w:r>
      <w:proofErr w:type="gramEnd"/>
      <w:r>
        <w:t xml:space="preserve"> žák odchází sám nebo v doprovodu blízké osoby (řádně vyplněný zápisní lístek odevzdávají vychovatelce). Odhlašování žáků je též písemné, </w:t>
      </w:r>
      <w:r w:rsidR="008C1D04">
        <w:t>s podpisem zákonných zástupců</w:t>
      </w:r>
      <w:r w:rsidR="002E6AF4">
        <w:t>.</w:t>
      </w:r>
    </w:p>
    <w:p w:rsidR="002E6AF4" w:rsidRDefault="002E6AF4" w:rsidP="002E6AF4">
      <w:pPr>
        <w:numPr>
          <w:ilvl w:val="0"/>
          <w:numId w:val="6"/>
        </w:numPr>
        <w:rPr>
          <w:rStyle w:val="Siln"/>
          <w:b w:val="0"/>
        </w:rPr>
      </w:pPr>
      <w:r>
        <w:rPr>
          <w:rStyle w:val="Siln"/>
          <w:b w:val="0"/>
        </w:rPr>
        <w:t>Přihlášení žáci docházejí do ŠD pravidelně</w:t>
      </w:r>
      <w:r>
        <w:t>,</w:t>
      </w:r>
      <w:r>
        <w:rPr>
          <w:rStyle w:val="Siln"/>
          <w:b w:val="0"/>
        </w:rPr>
        <w:t xml:space="preserve"> odcházejí dle zápisného lístku. Ze ŠD může žáka vyzvednout pouze osoba zapsaná v zápisním lístku.</w:t>
      </w:r>
    </w:p>
    <w:p w:rsidR="00080F77" w:rsidRDefault="00080F77" w:rsidP="00080F77">
      <w:pPr>
        <w:numPr>
          <w:ilvl w:val="0"/>
          <w:numId w:val="6"/>
        </w:numPr>
      </w:pPr>
      <w:r>
        <w:t>Počet zapsaných žáků ve školní družině je maximálně 25.</w:t>
      </w:r>
    </w:p>
    <w:p w:rsidR="00D75515" w:rsidRDefault="00D75515" w:rsidP="00D75515">
      <w:pPr>
        <w:numPr>
          <w:ilvl w:val="0"/>
          <w:numId w:val="6"/>
        </w:numPr>
      </w:pPr>
      <w:r>
        <w:t>Poplatek ŠD je stanoven částkou 100,- Kč měsíčně. Pitný režim je zajištěn (žáci si nosí plastovou láhe</w:t>
      </w:r>
      <w:r w:rsidR="003833C1">
        <w:t>v řádně vypláchnutou)</w:t>
      </w:r>
      <w:r w:rsidR="0084738A">
        <w:t xml:space="preserve">. </w:t>
      </w:r>
      <w:proofErr w:type="gramStart"/>
      <w:r w:rsidR="0084738A">
        <w:t>Žák</w:t>
      </w:r>
      <w:proofErr w:type="gramEnd"/>
      <w:r w:rsidR="0084738A">
        <w:t xml:space="preserve"> může být vyřazen</w:t>
      </w:r>
      <w:r>
        <w:t xml:space="preserve"> ze ŠD pro opakované neplnění povinné finanční úhrady. Platby probíhají hotově paní vychovatelce ve školní družině vždy v určenou dobu.</w:t>
      </w:r>
    </w:p>
    <w:p w:rsidR="008C1D04" w:rsidRPr="008C1D04" w:rsidRDefault="008C1D04" w:rsidP="008C1D04">
      <w:pPr>
        <w:numPr>
          <w:ilvl w:val="0"/>
          <w:numId w:val="6"/>
        </w:numPr>
      </w:pPr>
      <w:r>
        <w:t xml:space="preserve">Režim dne:                                                                                                                                                     </w:t>
      </w:r>
      <w:r w:rsidRPr="008C1D04">
        <w:rPr>
          <w:b/>
          <w:bCs/>
          <w:lang w:eastAsia="cs-CZ"/>
        </w:rPr>
        <w:t xml:space="preserve">Odpočinkové činnosti </w:t>
      </w:r>
      <w:r w:rsidRPr="008C1D04">
        <w:rPr>
          <w:lang w:eastAsia="cs-CZ"/>
        </w:rPr>
        <w:t xml:space="preserve">– mají odstranit únavu. Do denního režimu </w:t>
      </w:r>
      <w:r w:rsidR="0084738A">
        <w:rPr>
          <w:lang w:eastAsia="cs-CZ"/>
        </w:rPr>
        <w:t xml:space="preserve">se </w:t>
      </w:r>
      <w:r w:rsidRPr="008C1D04">
        <w:rPr>
          <w:lang w:eastAsia="cs-CZ"/>
        </w:rPr>
        <w:t>zařazují po obědě a dle potřeby i během dne. Mezi odpočinkové činnosti patří klid na koberci, klidové hry, poslechové činnosti apod. Naplňují psychohygienické poslání.</w:t>
      </w:r>
      <w:r>
        <w:t xml:space="preserve">                         </w:t>
      </w:r>
      <w:r w:rsidRPr="008C1D04">
        <w:rPr>
          <w:b/>
          <w:bCs/>
          <w:lang w:eastAsia="cs-CZ"/>
        </w:rPr>
        <w:t>Rekreační činnosti</w:t>
      </w:r>
      <w:r w:rsidRPr="008C1D04">
        <w:rPr>
          <w:lang w:eastAsia="cs-CZ"/>
        </w:rPr>
        <w:t xml:space="preserve"> – slouží k regeneraci sil, převažuje v nich aktivní odpočinek. Hry slouží k relaxaci žáků po soustředění ve vyučování.</w:t>
      </w:r>
    </w:p>
    <w:p w:rsidR="008C1D04" w:rsidRPr="008C1D04" w:rsidRDefault="008C1D04" w:rsidP="0084738A">
      <w:pPr>
        <w:pStyle w:val="Odstavecseseznamem"/>
        <w:shd w:val="clear" w:color="auto" w:fill="FFFFFF"/>
        <w:suppressAutoHyphens w:val="0"/>
        <w:spacing w:before="100" w:beforeAutospacing="1" w:after="300"/>
        <w:rPr>
          <w:sz w:val="20"/>
          <w:szCs w:val="20"/>
          <w:lang w:eastAsia="cs-CZ"/>
        </w:rPr>
      </w:pPr>
      <w:r w:rsidRPr="008C1D04">
        <w:rPr>
          <w:b/>
          <w:bCs/>
          <w:lang w:eastAsia="cs-CZ"/>
        </w:rPr>
        <w:t>Zájmové činnosti</w:t>
      </w:r>
      <w:r w:rsidRPr="008C1D04">
        <w:rPr>
          <w:lang w:eastAsia="cs-CZ"/>
        </w:rPr>
        <w:t xml:space="preserve"> – rozvíjejí osobnost žáka, jeho pohybové dovednosti a poznání. Jsou to řízené kolektivní nebo individuální činnosti, organizovaná nebo spontánní aktivita.</w:t>
      </w:r>
    </w:p>
    <w:p w:rsidR="008C1D04" w:rsidRPr="008C1D04" w:rsidRDefault="008C1D04" w:rsidP="0084738A">
      <w:pPr>
        <w:pStyle w:val="Odstavecseseznamem"/>
        <w:shd w:val="clear" w:color="auto" w:fill="FFFFFF"/>
        <w:suppressAutoHyphens w:val="0"/>
        <w:spacing w:before="100" w:beforeAutospacing="1" w:after="300"/>
        <w:rPr>
          <w:sz w:val="20"/>
          <w:szCs w:val="20"/>
          <w:lang w:eastAsia="cs-CZ"/>
        </w:rPr>
      </w:pPr>
      <w:r w:rsidRPr="008C1D04">
        <w:rPr>
          <w:b/>
          <w:bCs/>
          <w:lang w:eastAsia="cs-CZ"/>
        </w:rPr>
        <w:t>Příprava na vyučování</w:t>
      </w:r>
      <w:r w:rsidR="0084738A">
        <w:rPr>
          <w:lang w:eastAsia="cs-CZ"/>
        </w:rPr>
        <w:t xml:space="preserve"> – probíhá</w:t>
      </w:r>
      <w:r w:rsidRPr="008C1D04">
        <w:rPr>
          <w:lang w:eastAsia="cs-CZ"/>
        </w:rPr>
        <w:t xml:space="preserve"> formou didaktických her, tj. zábavné procvičování učiva.</w:t>
      </w:r>
    </w:p>
    <w:p w:rsidR="008C1D04" w:rsidRPr="008C1D04" w:rsidRDefault="008C1D04" w:rsidP="008C1D04">
      <w:pPr>
        <w:ind w:left="720"/>
      </w:pPr>
    </w:p>
    <w:p w:rsidR="008D07BB" w:rsidRDefault="008D07BB" w:rsidP="00BE364C">
      <w:pPr>
        <w:rPr>
          <w:rStyle w:val="Siln"/>
          <w:u w:val="single"/>
        </w:rPr>
      </w:pPr>
    </w:p>
    <w:p w:rsidR="008D07BB" w:rsidRDefault="008D07BB" w:rsidP="008D07BB">
      <w:pPr>
        <w:rPr>
          <w:rStyle w:val="Siln"/>
          <w:u w:val="single"/>
        </w:rPr>
      </w:pPr>
      <w:r>
        <w:rPr>
          <w:rStyle w:val="Siln"/>
          <w:u w:val="single"/>
        </w:rPr>
        <w:t>Práva a povinnosti žáků</w:t>
      </w:r>
    </w:p>
    <w:p w:rsidR="002E6AF4" w:rsidRDefault="002E6AF4" w:rsidP="002E6AF4">
      <w:pPr>
        <w:numPr>
          <w:ilvl w:val="0"/>
          <w:numId w:val="2"/>
        </w:numPr>
      </w:pPr>
      <w:r>
        <w:t>Žáci předkládají třídní učitelce nebo vychovatelce řádně a včas omluvenky zaznamenané v družinovém notýsku. Bez písemné omluvy nebude žák uvolněn. Telefonické omluvy jen v mimořádných případech.</w:t>
      </w:r>
    </w:p>
    <w:p w:rsidR="00080F77" w:rsidRDefault="00080F77" w:rsidP="00080F77">
      <w:pPr>
        <w:numPr>
          <w:ilvl w:val="0"/>
          <w:numId w:val="2"/>
        </w:numPr>
      </w:pPr>
      <w:r>
        <w:t xml:space="preserve">Při odchodu ze školy se žáci řádně přezují v šatně. </w:t>
      </w:r>
    </w:p>
    <w:p w:rsidR="00080F77" w:rsidRDefault="00080F77" w:rsidP="00080F77">
      <w:pPr>
        <w:ind w:left="360"/>
      </w:pPr>
      <w:r>
        <w:t xml:space="preserve">      Žáci si ukládají oblečení a aktovku do šatny. Všechny věci musí být  </w:t>
      </w:r>
    </w:p>
    <w:p w:rsidR="00080F77" w:rsidRDefault="00080F77" w:rsidP="00080F77">
      <w:pPr>
        <w:ind w:left="360"/>
      </w:pPr>
      <w:r>
        <w:t xml:space="preserve">      podepsané.</w:t>
      </w:r>
    </w:p>
    <w:p w:rsidR="00080F77" w:rsidRDefault="00080F77" w:rsidP="00080F77">
      <w:pPr>
        <w:numPr>
          <w:ilvl w:val="0"/>
          <w:numId w:val="2"/>
        </w:numPr>
        <w:tabs>
          <w:tab w:val="left" w:pos="720"/>
        </w:tabs>
        <w:rPr>
          <w:u w:val="single"/>
        </w:rPr>
      </w:pPr>
      <w:r>
        <w:t xml:space="preserve">Do školní družiny žáci nenosí žádné cenné věci, hračky nebo větší peněžní obnosy. Mobilní telefon mohou používat, ale jen se svolením vychovatelky. Za ztrátu nebo poškození vychovatelka neodpovídá. </w:t>
      </w:r>
      <w:r>
        <w:rPr>
          <w:u w:val="single"/>
        </w:rPr>
        <w:t xml:space="preserve"> </w:t>
      </w:r>
    </w:p>
    <w:p w:rsidR="00412ACA" w:rsidRDefault="00412ACA" w:rsidP="00412ACA">
      <w:pPr>
        <w:numPr>
          <w:ilvl w:val="0"/>
          <w:numId w:val="2"/>
        </w:numPr>
      </w:pPr>
      <w:r>
        <w:t>Zjistí-li žák ztrátu osobní věci, je povinen tuto skutečnost okamžitě nahlásit vychovatelce.</w:t>
      </w:r>
    </w:p>
    <w:p w:rsidR="00412ACA" w:rsidRDefault="00412ACA" w:rsidP="00412ACA">
      <w:pPr>
        <w:numPr>
          <w:ilvl w:val="0"/>
          <w:numId w:val="2"/>
        </w:numPr>
      </w:pPr>
      <w:r>
        <w:t>Žáci pečují o pořádek a čistotu ve školní družině i na ostatních využívaných pr</w:t>
      </w:r>
      <w:r w:rsidR="00D16DB3">
        <w:t xml:space="preserve">ostorách školy (chodba, počítačová </w:t>
      </w:r>
      <w:r>
        <w:t>učebna, tělocvična, WC atd.). Na pobyt venku a v tělocvičně musí žáci mít vhodné oblečení. Vše podepsané.</w:t>
      </w:r>
    </w:p>
    <w:p w:rsidR="00412ACA" w:rsidRDefault="00412ACA" w:rsidP="00412ACA">
      <w:pPr>
        <w:numPr>
          <w:ilvl w:val="0"/>
          <w:numId w:val="2"/>
        </w:numPr>
        <w:tabs>
          <w:tab w:val="left" w:pos="1080"/>
        </w:tabs>
      </w:pPr>
      <w:r>
        <w:t xml:space="preserve">Žáci neodnášejí z družiny části pomůcek, hračky, hry a vybavení družiny. </w:t>
      </w:r>
    </w:p>
    <w:p w:rsidR="00412ACA" w:rsidRDefault="00412ACA" w:rsidP="00412ACA">
      <w:pPr>
        <w:numPr>
          <w:ilvl w:val="0"/>
          <w:numId w:val="2"/>
        </w:numPr>
        <w:tabs>
          <w:tab w:val="left" w:pos="1080"/>
        </w:tabs>
      </w:pPr>
      <w:r>
        <w:t xml:space="preserve">Žák nesmí bez přítomnosti a souhlasu spolužáka vniknout do jeho soukromých věcí </w:t>
      </w:r>
    </w:p>
    <w:p w:rsidR="00412ACA" w:rsidRDefault="00412ACA" w:rsidP="00412ACA">
      <w:pPr>
        <w:tabs>
          <w:tab w:val="left" w:pos="1080"/>
        </w:tabs>
      </w:pPr>
      <w:r>
        <w:t xml:space="preserve">            (i do věcí vychovatelky).</w:t>
      </w:r>
    </w:p>
    <w:p w:rsidR="00412ACA" w:rsidRDefault="00412ACA" w:rsidP="00412ACA">
      <w:pPr>
        <w:numPr>
          <w:ilvl w:val="0"/>
          <w:numId w:val="2"/>
        </w:numPr>
        <w:tabs>
          <w:tab w:val="left" w:pos="1080"/>
        </w:tabs>
      </w:pPr>
      <w:r>
        <w:t xml:space="preserve">Pro žáky navštěvující ŠD platí stejná pravidla, která se týkají bezpečnosti žáků a jsou obsažena ve vnitřním řádu školy, s kterým byli všichni žáci na začátku roku seznámeni. Před každou činností jsou seznamováni s bezpečnostními předpisy. Dbají bezpečnosti při přesunu do jiných prostor školy. </w:t>
      </w:r>
    </w:p>
    <w:p w:rsidR="00412ACA" w:rsidRDefault="00746D4C" w:rsidP="00412ACA">
      <w:pPr>
        <w:numPr>
          <w:ilvl w:val="0"/>
          <w:numId w:val="2"/>
        </w:numPr>
        <w:tabs>
          <w:tab w:val="left" w:pos="1080"/>
        </w:tabs>
      </w:pPr>
      <w:r>
        <w:t>Žáci n</w:t>
      </w:r>
      <w:r w:rsidR="00412ACA">
        <w:t xml:space="preserve">eodcházejí ze třídy a z budovy bez dovolení vychovatelky. </w:t>
      </w:r>
    </w:p>
    <w:p w:rsidR="00412ACA" w:rsidRDefault="00412ACA" w:rsidP="00412ACA">
      <w:pPr>
        <w:numPr>
          <w:ilvl w:val="0"/>
          <w:numId w:val="2"/>
        </w:numPr>
        <w:tabs>
          <w:tab w:val="left" w:pos="1080"/>
        </w:tabs>
      </w:pPr>
      <w:r>
        <w:t xml:space="preserve">Žák svým chováním neohrožuje zdraví své ani svých spolužáků. </w:t>
      </w:r>
    </w:p>
    <w:p w:rsidR="00412ACA" w:rsidRDefault="003E3D79" w:rsidP="00412ACA">
      <w:pPr>
        <w:numPr>
          <w:ilvl w:val="0"/>
          <w:numId w:val="2"/>
        </w:numPr>
        <w:tabs>
          <w:tab w:val="left" w:pos="1080"/>
        </w:tabs>
      </w:pPr>
      <w:r>
        <w:t>Žáci n</w:t>
      </w:r>
      <w:r w:rsidR="00412ACA">
        <w:t xml:space="preserve">eotvírají okna bez dozoru vychovatelky. </w:t>
      </w:r>
    </w:p>
    <w:p w:rsidR="00412ACA" w:rsidRDefault="00412ACA" w:rsidP="00412ACA">
      <w:pPr>
        <w:numPr>
          <w:ilvl w:val="0"/>
          <w:numId w:val="2"/>
        </w:numPr>
        <w:tabs>
          <w:tab w:val="left" w:pos="1080"/>
        </w:tabs>
      </w:pPr>
      <w:r>
        <w:t xml:space="preserve">V ŠD se chovají žáci slušně, nesmí používat sprostých slov, ubližovat mladším nebo slabším spolužákům. </w:t>
      </w:r>
    </w:p>
    <w:p w:rsidR="00412ACA" w:rsidRDefault="00412ACA" w:rsidP="00412ACA">
      <w:pPr>
        <w:numPr>
          <w:ilvl w:val="0"/>
          <w:numId w:val="2"/>
        </w:numPr>
        <w:tabs>
          <w:tab w:val="left" w:pos="1080"/>
        </w:tabs>
      </w:pPr>
      <w:r>
        <w:t>Do školní družiny chodí</w:t>
      </w:r>
      <w:r w:rsidR="003E3D79">
        <w:t xml:space="preserve"> žáci</w:t>
      </w:r>
      <w:r>
        <w:t xml:space="preserve"> řádně upravení, dodržují osobní hygienu</w:t>
      </w:r>
    </w:p>
    <w:p w:rsidR="00412ACA" w:rsidRDefault="00412ACA" w:rsidP="00412ACA">
      <w:pPr>
        <w:tabs>
          <w:tab w:val="left" w:pos="1080"/>
        </w:tabs>
      </w:pPr>
      <w:r>
        <w:t xml:space="preserve">            a základní </w:t>
      </w:r>
      <w:proofErr w:type="spellStart"/>
      <w:r>
        <w:t>hyg</w:t>
      </w:r>
      <w:proofErr w:type="spellEnd"/>
      <w:r>
        <w:t>. návyky.</w:t>
      </w:r>
    </w:p>
    <w:p w:rsidR="00412ACA" w:rsidRDefault="00412ACA" w:rsidP="00412ACA">
      <w:pPr>
        <w:numPr>
          <w:ilvl w:val="0"/>
          <w:numId w:val="2"/>
        </w:numPr>
        <w:tabs>
          <w:tab w:val="left" w:pos="1080"/>
        </w:tabs>
        <w:autoSpaceDE w:val="0"/>
      </w:pPr>
      <w:r>
        <w:t>Žák dbá o své zdraví a o zdraví svých spolužáků. Je povinen chovat se tak, aby to odpovídalo zásadám slušného chování a řádu ŠD.</w:t>
      </w:r>
    </w:p>
    <w:p w:rsidR="00953323" w:rsidRDefault="00412ACA" w:rsidP="00412ACA">
      <w:pPr>
        <w:numPr>
          <w:ilvl w:val="0"/>
          <w:numId w:val="2"/>
        </w:numPr>
        <w:tabs>
          <w:tab w:val="left" w:pos="1080"/>
        </w:tabs>
      </w:pPr>
      <w:r>
        <w:t xml:space="preserve">Nevolnost, poranění nebo úraz hlásí neprodleně vychovatelce. </w:t>
      </w:r>
    </w:p>
    <w:p w:rsidR="00412ACA" w:rsidRDefault="003E3D79" w:rsidP="00412ACA">
      <w:pPr>
        <w:numPr>
          <w:ilvl w:val="0"/>
          <w:numId w:val="2"/>
        </w:numPr>
        <w:tabs>
          <w:tab w:val="left" w:pos="1080"/>
        </w:tabs>
      </w:pPr>
      <w:r>
        <w:t>Žák odchází domů po</w:t>
      </w:r>
      <w:r w:rsidR="00412ACA">
        <w:t xml:space="preserve"> rozloučení</w:t>
      </w:r>
      <w:r>
        <w:t xml:space="preserve"> s vychovatelkou</w:t>
      </w:r>
      <w:r w:rsidR="00412ACA">
        <w:t>. Zanechává po sobě pořádek a zkontroluje, zda nic nezapomněl.</w:t>
      </w:r>
    </w:p>
    <w:p w:rsidR="00080F77" w:rsidRDefault="00080F77" w:rsidP="000F3931">
      <w:pPr>
        <w:ind w:left="720"/>
      </w:pPr>
    </w:p>
    <w:p w:rsidR="00F67DB0" w:rsidRDefault="00F67DB0" w:rsidP="00F67DB0">
      <w:pPr>
        <w:spacing w:before="280" w:after="280"/>
      </w:pPr>
    </w:p>
    <w:p w:rsidR="00F67DB0" w:rsidRPr="003833C1" w:rsidRDefault="00F67DB0" w:rsidP="003833C1">
      <w:pPr>
        <w:rPr>
          <w:b/>
          <w:bCs/>
          <w:u w:val="single"/>
        </w:rPr>
      </w:pPr>
      <w:r>
        <w:rPr>
          <w:rStyle w:val="Siln"/>
          <w:u w:val="single"/>
        </w:rPr>
        <w:t>Práva a povinnosti zákonných zástupců</w:t>
      </w:r>
    </w:p>
    <w:p w:rsidR="00F67DB0" w:rsidRDefault="00F67DB0" w:rsidP="00F67DB0">
      <w:pPr>
        <w:numPr>
          <w:ilvl w:val="0"/>
          <w:numId w:val="7"/>
        </w:numPr>
      </w:pPr>
      <w:r>
        <w:t>Konzultace zákonných zástupců s vychovatelkou mohou probíhat při vyzvedávání žáků nebo je možné využít konzultační dny naší školy.</w:t>
      </w:r>
    </w:p>
    <w:p w:rsidR="00F67DB0" w:rsidRDefault="00F67DB0" w:rsidP="00F67DB0">
      <w:pPr>
        <w:numPr>
          <w:ilvl w:val="0"/>
          <w:numId w:val="7"/>
        </w:numPr>
        <w:tabs>
          <w:tab w:val="left" w:pos="1080"/>
        </w:tabs>
      </w:pPr>
      <w:r>
        <w:t xml:space="preserve">Škody zaviněné nedbalostí nebo úmyslně, hradí zákonní zástupci žáků po vzájemné dohodě s vychovatelkou (z důvodu výchovného působení na žáka). </w:t>
      </w:r>
    </w:p>
    <w:p w:rsidR="00F67DB0" w:rsidRDefault="00F67DB0" w:rsidP="00F67DB0">
      <w:pPr>
        <w:numPr>
          <w:ilvl w:val="0"/>
          <w:numId w:val="7"/>
        </w:numPr>
        <w:tabs>
          <w:tab w:val="left" w:pos="1080"/>
        </w:tabs>
      </w:pPr>
      <w:r>
        <w:t xml:space="preserve">Z důvodu BOZ je škola uzamčena a opatřena zvonkem. Zákonní zástupci budou čekat na své děti v prostoru před propojovacími dveřmi nebo v šatně. </w:t>
      </w:r>
    </w:p>
    <w:p w:rsidR="00F67DB0" w:rsidRPr="00F67DB0" w:rsidRDefault="00F67DB0" w:rsidP="00F67DB0">
      <w:pPr>
        <w:numPr>
          <w:ilvl w:val="0"/>
          <w:numId w:val="7"/>
        </w:numPr>
        <w:tabs>
          <w:tab w:val="left" w:pos="1080"/>
        </w:tabs>
        <w:spacing w:after="280"/>
      </w:pPr>
      <w:r>
        <w:t>Zákonní zástupci včas nahlásí změnu svých tel. čísel či zaměstnání.</w:t>
      </w:r>
    </w:p>
    <w:p w:rsidR="00F67DB0" w:rsidRDefault="00F67DB0" w:rsidP="00F67DB0">
      <w:pPr>
        <w:rPr>
          <w:rStyle w:val="Siln"/>
          <w:u w:val="single"/>
        </w:rPr>
      </w:pPr>
      <w:r>
        <w:rPr>
          <w:rStyle w:val="Siln"/>
          <w:u w:val="single"/>
        </w:rPr>
        <w:t>Pravidla vzájemných vztahů se zaměstnanci</w:t>
      </w:r>
    </w:p>
    <w:p w:rsidR="00C25448" w:rsidRDefault="00F67DB0" w:rsidP="00F67DB0">
      <w:pPr>
        <w:numPr>
          <w:ilvl w:val="0"/>
          <w:numId w:val="2"/>
        </w:numPr>
      </w:pPr>
      <w:r>
        <w:t>O zařazení do ŠD rozhoduje ředitelka školy.</w:t>
      </w:r>
    </w:p>
    <w:p w:rsidR="00F67DB0" w:rsidRDefault="00F67DB0" w:rsidP="00C25448">
      <w:pPr>
        <w:ind w:left="720"/>
      </w:pPr>
      <w:r>
        <w:t xml:space="preserve"> Kritéria přijetí do ŠD:</w:t>
      </w:r>
    </w:p>
    <w:p w:rsidR="00F67DB0" w:rsidRDefault="004C0293" w:rsidP="004C0293">
      <w:pPr>
        <w:ind w:left="720"/>
      </w:pPr>
      <w:r>
        <w:t>-kritéria přijetí do ŠD jsou na webu ZŠ Letonice.</w:t>
      </w:r>
      <w:bookmarkStart w:id="0" w:name="_GoBack"/>
      <w:bookmarkEnd w:id="0"/>
    </w:p>
    <w:p w:rsidR="00F67DB0" w:rsidRDefault="00F67DB0" w:rsidP="00F67DB0">
      <w:pPr>
        <w:numPr>
          <w:ilvl w:val="0"/>
          <w:numId w:val="2"/>
        </w:numPr>
      </w:pPr>
      <w:r>
        <w:t xml:space="preserve">Třídní učitel nebo vyučující, který vyučoval poslední hodinu (nebo odchází s žáky do jídelny), předává vychovatelce žáky osobně ve školní družině a informuje ji, který žák měl omluvenku a který je nemocný. Za žáka, který byl ve škole a do ŠD se nedostavil, vychovatelka nezodpovídá. </w:t>
      </w:r>
    </w:p>
    <w:p w:rsidR="00F67DB0" w:rsidRDefault="00F67DB0" w:rsidP="00F67DB0">
      <w:pPr>
        <w:pStyle w:val="Odstavecseseznamem"/>
        <w:numPr>
          <w:ilvl w:val="0"/>
          <w:numId w:val="2"/>
        </w:numPr>
      </w:pPr>
      <w:r>
        <w:t xml:space="preserve">Při odchodu do zájmového kroužku si žáky vyzvedává (ve ŠD) vedoucí kroužku, který po dobu </w:t>
      </w:r>
      <w:proofErr w:type="spellStart"/>
      <w:r>
        <w:t>zájm</w:t>
      </w:r>
      <w:proofErr w:type="spellEnd"/>
      <w:r>
        <w:t>. kroužku za ně zodpovídá a potom je opět předá vychovatelce ve ŠD.</w:t>
      </w:r>
    </w:p>
    <w:p w:rsidR="00F67DB0" w:rsidRDefault="00F67DB0" w:rsidP="00F67DB0">
      <w:pPr>
        <w:pStyle w:val="Odstavecseseznamem"/>
      </w:pPr>
      <w:r>
        <w:t>Nahlásí vychovatelce – kolik žáků se vrací do ŠD a jmenovitě - kolik žáků odešlo domů.</w:t>
      </w:r>
    </w:p>
    <w:p w:rsidR="00F67DB0" w:rsidRDefault="00F67DB0" w:rsidP="00F67DB0">
      <w:pPr>
        <w:numPr>
          <w:ilvl w:val="0"/>
          <w:numId w:val="2"/>
        </w:numPr>
        <w:tabs>
          <w:tab w:val="left" w:pos="1080"/>
        </w:tabs>
      </w:pPr>
      <w:r>
        <w:t xml:space="preserve">Ředitelka školy může rozhodnout o vyloučení žáka ze ŠD, pokud tento žák soustavně nebo nějakým výrazným projevem porušil kázeň a pořádek, ohrožuje zdraví a bezpečnost ostatních. </w:t>
      </w:r>
    </w:p>
    <w:p w:rsidR="000B6D83" w:rsidRDefault="000B6D83" w:rsidP="000B6D83">
      <w:pPr>
        <w:pStyle w:val="Odstavecseseznamem"/>
        <w:numPr>
          <w:ilvl w:val="0"/>
          <w:numId w:val="2"/>
        </w:numPr>
      </w:pPr>
      <w:r>
        <w:t>Žák, který čeká na kroužek, odchází se st</w:t>
      </w:r>
      <w:r w:rsidR="001664CE">
        <w:t xml:space="preserve">ínovou učitelkou (rozpis - </w:t>
      </w:r>
      <w:proofErr w:type="gramStart"/>
      <w:r w:rsidR="001664CE">
        <w:t xml:space="preserve">viz. </w:t>
      </w:r>
      <w:r>
        <w:t>tabulka</w:t>
      </w:r>
      <w:proofErr w:type="gramEnd"/>
      <w:r>
        <w:t xml:space="preserve"> ve složce ŠD – uložené v ředitelně školy) do učebny v 1. patře. Žákům jsou zde nabídnuty hry, výkresy, kreslící potřeby atd.</w:t>
      </w:r>
    </w:p>
    <w:p w:rsidR="000B6D83" w:rsidRDefault="000B6D83" w:rsidP="000B6D83">
      <w:pPr>
        <w:tabs>
          <w:tab w:val="left" w:pos="1080"/>
        </w:tabs>
        <w:ind w:left="720"/>
      </w:pPr>
    </w:p>
    <w:p w:rsidR="002E6AF4" w:rsidRDefault="002E6AF4" w:rsidP="008D07BB">
      <w:pPr>
        <w:rPr>
          <w:rStyle w:val="Siln"/>
          <w:u w:val="single"/>
        </w:rPr>
      </w:pPr>
    </w:p>
    <w:p w:rsidR="008D07BB" w:rsidRDefault="008D07BB" w:rsidP="00BE364C">
      <w:pPr>
        <w:rPr>
          <w:rStyle w:val="Siln"/>
          <w:u w:val="single"/>
        </w:rPr>
      </w:pPr>
    </w:p>
    <w:p w:rsidR="00BE364C" w:rsidRDefault="00BE364C" w:rsidP="00BE364C">
      <w:pPr>
        <w:rPr>
          <w:rStyle w:val="Siln"/>
          <w:u w:val="single"/>
        </w:rPr>
      </w:pPr>
      <w:r>
        <w:rPr>
          <w:rStyle w:val="Siln"/>
          <w:u w:val="single"/>
        </w:rPr>
        <w:t>Povinnosti vychovatelky</w:t>
      </w:r>
    </w:p>
    <w:p w:rsidR="00BE364C" w:rsidRDefault="00BE364C" w:rsidP="00BE364C">
      <w:pPr>
        <w:ind w:firstLine="75"/>
      </w:pPr>
    </w:p>
    <w:p w:rsidR="00BE364C" w:rsidRDefault="00BE364C" w:rsidP="00BE364C">
      <w:pPr>
        <w:numPr>
          <w:ilvl w:val="0"/>
          <w:numId w:val="2"/>
        </w:numPr>
      </w:pPr>
      <w:r>
        <w:t>Zabezpečuje kázeň, pořádek a bezpečnost žáků.</w:t>
      </w:r>
    </w:p>
    <w:p w:rsidR="00BE364C" w:rsidRDefault="00BE364C" w:rsidP="00BE364C">
      <w:pPr>
        <w:numPr>
          <w:ilvl w:val="0"/>
          <w:numId w:val="2"/>
        </w:numPr>
      </w:pPr>
      <w:r>
        <w:t>Dbá na</w:t>
      </w:r>
      <w:r w:rsidR="000F3931">
        <w:t xml:space="preserve"> ukázněný přechod žáků do šaten </w:t>
      </w:r>
      <w:r>
        <w:t>(při odchodu ze ŠD)</w:t>
      </w:r>
      <w:r w:rsidR="006D1D97">
        <w:t>.</w:t>
      </w:r>
    </w:p>
    <w:p w:rsidR="00BE364C" w:rsidRDefault="00BE364C" w:rsidP="006D1D97">
      <w:pPr>
        <w:numPr>
          <w:ilvl w:val="0"/>
          <w:numId w:val="2"/>
        </w:numPr>
      </w:pPr>
      <w:r>
        <w:t>Dbá na kázeň na WC.</w:t>
      </w:r>
    </w:p>
    <w:p w:rsidR="00BE364C" w:rsidRDefault="00BE364C" w:rsidP="00BE364C">
      <w:pPr>
        <w:numPr>
          <w:ilvl w:val="0"/>
          <w:numId w:val="2"/>
        </w:numPr>
      </w:pPr>
      <w:r>
        <w:t>Dbá na to, aby žáci bez dovolení neopouštěli družinu</w:t>
      </w:r>
    </w:p>
    <w:p w:rsidR="006D1D97" w:rsidRDefault="006D1D97" w:rsidP="006D1D97">
      <w:pPr>
        <w:pStyle w:val="Odstavecseseznamem"/>
        <w:numPr>
          <w:ilvl w:val="0"/>
          <w:numId w:val="2"/>
        </w:numPr>
        <w:autoSpaceDE w:val="0"/>
      </w:pPr>
      <w:r>
        <w:t>Za žáka, který byl ve škole a do ŠD se nedostavil, vychovatelka</w:t>
      </w:r>
    </w:p>
    <w:p w:rsidR="006D1D97" w:rsidRDefault="006D1D97" w:rsidP="006D1D97">
      <w:pPr>
        <w:pStyle w:val="Odstavecseseznamem"/>
      </w:pPr>
      <w:r>
        <w:t xml:space="preserve">nezodpovídá. Odpovědnost vychovatelky za žáky končí ve chvíli, kdy žák opustí ŠD          </w:t>
      </w:r>
    </w:p>
    <w:p w:rsidR="006D1D97" w:rsidRDefault="006D1D97" w:rsidP="006D1D97">
      <w:pPr>
        <w:pStyle w:val="Odstavecseseznamem"/>
      </w:pPr>
      <w:r>
        <w:t>(buď sám, dle zápisního lístku nebo se zákonným zástupcem).</w:t>
      </w:r>
    </w:p>
    <w:p w:rsidR="00857CAE" w:rsidRDefault="00857CAE" w:rsidP="00857CAE">
      <w:pPr>
        <w:numPr>
          <w:ilvl w:val="0"/>
          <w:numId w:val="2"/>
        </w:numPr>
        <w:tabs>
          <w:tab w:val="left" w:pos="1080"/>
        </w:tabs>
      </w:pPr>
      <w:r>
        <w:t>Při n</w:t>
      </w:r>
      <w:r w:rsidR="003E3D79">
        <w:t>evolnos</w:t>
      </w:r>
      <w:r>
        <w:t>ti</w:t>
      </w:r>
      <w:r w:rsidR="003E3D79">
        <w:t>, poranění nebo úr</w:t>
      </w:r>
      <w:r>
        <w:t>azu</w:t>
      </w:r>
      <w:r w:rsidRPr="00857CAE">
        <w:t xml:space="preserve"> </w:t>
      </w:r>
      <w:r w:rsidR="00953323">
        <w:t xml:space="preserve">poskytne </w:t>
      </w:r>
      <w:r>
        <w:t>vychovatelka</w:t>
      </w:r>
      <w:r w:rsidR="00953323">
        <w:t xml:space="preserve"> žákovi</w:t>
      </w:r>
      <w:r>
        <w:t xml:space="preserve"> první pomoc</w:t>
      </w:r>
      <w:r w:rsidR="00746D4C">
        <w:t>, při nutnosti i ošetření lékařem</w:t>
      </w:r>
      <w:r w:rsidR="002D42F1">
        <w:t xml:space="preserve"> a vše ihned hlásí zákonným zástupcům</w:t>
      </w:r>
      <w:r>
        <w:t xml:space="preserve"> a vedení školy.</w:t>
      </w:r>
      <w:r w:rsidR="002D42F1">
        <w:t xml:space="preserve"> Provede záznam</w:t>
      </w:r>
      <w:r w:rsidR="00953323">
        <w:t xml:space="preserve"> </w:t>
      </w:r>
      <w:r>
        <w:t xml:space="preserve">do knihy úrazů, případně vyplní předepsané formuláře a předá je ředitelce školy. </w:t>
      </w:r>
    </w:p>
    <w:p w:rsidR="00857CAE" w:rsidRDefault="00857CAE" w:rsidP="002D42F1">
      <w:pPr>
        <w:ind w:left="720"/>
      </w:pPr>
    </w:p>
    <w:p w:rsidR="006D1D97" w:rsidRDefault="006D1D97" w:rsidP="00953323">
      <w:pPr>
        <w:ind w:left="720"/>
      </w:pPr>
    </w:p>
    <w:p w:rsidR="00BE364C" w:rsidRDefault="00BE364C" w:rsidP="00BE364C">
      <w:pPr>
        <w:ind w:left="360"/>
        <w:rPr>
          <w:b/>
        </w:rPr>
      </w:pPr>
    </w:p>
    <w:p w:rsidR="00BE364C" w:rsidRDefault="00BE364C" w:rsidP="00BE364C">
      <w:pPr>
        <w:rPr>
          <w:rStyle w:val="Siln"/>
          <w:u w:val="single"/>
        </w:rPr>
      </w:pPr>
      <w:r>
        <w:rPr>
          <w:rStyle w:val="Siln"/>
          <w:u w:val="single"/>
        </w:rPr>
        <w:t>Podmínky výchovně vzdělávací činnosti</w:t>
      </w:r>
    </w:p>
    <w:p w:rsidR="00BE364C" w:rsidRDefault="00BE364C" w:rsidP="00BE364C">
      <w:r>
        <w:t> </w:t>
      </w:r>
    </w:p>
    <w:p w:rsidR="00BE364C" w:rsidRDefault="00BE364C" w:rsidP="00BE364C">
      <w:pPr>
        <w:numPr>
          <w:ilvl w:val="0"/>
          <w:numId w:val="1"/>
        </w:numPr>
      </w:pPr>
      <w:r>
        <w:t xml:space="preserve">Dosažení drobných výchovně vzdělávacích </w:t>
      </w:r>
      <w:r w:rsidR="002D42F1">
        <w:t>výsledků vhodnou motivací žáka</w:t>
      </w:r>
      <w:r>
        <w:t xml:space="preserve">. </w:t>
      </w:r>
    </w:p>
    <w:p w:rsidR="00BE364C" w:rsidRDefault="002D42F1" w:rsidP="00BE364C">
      <w:pPr>
        <w:numPr>
          <w:ilvl w:val="0"/>
          <w:numId w:val="1"/>
        </w:numPr>
      </w:pPr>
      <w:r>
        <w:t>Dobrá znalost žáka</w:t>
      </w:r>
      <w:r w:rsidR="00BE364C">
        <w:t>, jejich věku, osobní zvláštnos</w:t>
      </w:r>
      <w:r>
        <w:t>ti (věnovat zvláštní péči žákům</w:t>
      </w:r>
      <w:r w:rsidR="00BE364C">
        <w:t xml:space="preserve"> s poruchou chování – hyperaktivní, DMO</w:t>
      </w:r>
      <w:r>
        <w:t>, SVP</w:t>
      </w:r>
      <w:r w:rsidR="00BE364C">
        <w:t xml:space="preserve"> </w:t>
      </w:r>
      <w:proofErr w:type="spellStart"/>
      <w:r w:rsidR="00BE364C">
        <w:t>atd</w:t>
      </w:r>
      <w:proofErr w:type="spellEnd"/>
      <w:r w:rsidR="00BE364C">
        <w:t xml:space="preserve">). </w:t>
      </w:r>
    </w:p>
    <w:p w:rsidR="00BE364C" w:rsidRDefault="00BE364C" w:rsidP="00BE364C">
      <w:pPr>
        <w:numPr>
          <w:ilvl w:val="0"/>
          <w:numId w:val="1"/>
        </w:numPr>
      </w:pPr>
      <w:r>
        <w:t>Sprav</w:t>
      </w:r>
      <w:r w:rsidR="002D42F1">
        <w:t>edlivé hodnocení činnosti žáka</w:t>
      </w:r>
      <w:r>
        <w:t xml:space="preserve"> a vhodné metody oceňování, povzbuzování či naopak pokárání.</w:t>
      </w:r>
    </w:p>
    <w:p w:rsidR="00BE364C" w:rsidRDefault="00BE364C" w:rsidP="00BE364C">
      <w:pPr>
        <w:numPr>
          <w:ilvl w:val="0"/>
          <w:numId w:val="1"/>
        </w:numPr>
      </w:pPr>
      <w:r>
        <w:t>Dosažení roz</w:t>
      </w:r>
      <w:r w:rsidR="002D42F1">
        <w:t>voje některých vlastností u žáků</w:t>
      </w:r>
      <w:r>
        <w:t>: samostatnost, cílevědomost, iniciativa, spolupráce s kolektivem, kamarádství.</w:t>
      </w:r>
    </w:p>
    <w:p w:rsidR="00BE364C" w:rsidRDefault="002D42F1" w:rsidP="00DD076A">
      <w:pPr>
        <w:numPr>
          <w:ilvl w:val="0"/>
          <w:numId w:val="8"/>
        </w:numPr>
      </w:pPr>
      <w:r>
        <w:t>Brát zřetel na to, že žák</w:t>
      </w:r>
      <w:r w:rsidR="00BE364C">
        <w:t xml:space="preserve"> si má v družině především odpočinout, zbavit se únavy z vyučování a zabývat se zájmy.</w:t>
      </w:r>
    </w:p>
    <w:p w:rsidR="00BE364C" w:rsidRDefault="002D42F1" w:rsidP="00DD076A">
      <w:pPr>
        <w:numPr>
          <w:ilvl w:val="0"/>
          <w:numId w:val="8"/>
        </w:numPr>
      </w:pPr>
      <w:r>
        <w:t>Žák</w:t>
      </w:r>
      <w:r w:rsidR="001271B3">
        <w:t xml:space="preserve"> by se měl</w:t>
      </w:r>
      <w:r w:rsidR="00BE364C">
        <w:t xml:space="preserve"> cítit dobře, i když se nezapojí do zájmové činnosti.</w:t>
      </w:r>
    </w:p>
    <w:p w:rsidR="001271B3" w:rsidRDefault="001271B3" w:rsidP="001271B3"/>
    <w:p w:rsidR="001271B3" w:rsidRDefault="001271B3" w:rsidP="001271B3"/>
    <w:p w:rsidR="001271B3" w:rsidRPr="00DD076A" w:rsidRDefault="001271B3" w:rsidP="00DD076A">
      <w:pPr>
        <w:spacing w:before="375" w:after="100" w:afterAutospacing="1"/>
        <w:rPr>
          <w:b/>
          <w:bCs/>
          <w:u w:val="single"/>
        </w:rPr>
      </w:pPr>
      <w:r w:rsidRPr="00DD076A">
        <w:rPr>
          <w:b/>
          <w:bCs/>
          <w:u w:val="single"/>
        </w:rPr>
        <w:t>Podmínky zajištění bezpečnosti a ochrany zdraví žáků</w:t>
      </w:r>
    </w:p>
    <w:p w:rsidR="001271B3" w:rsidRDefault="001271B3" w:rsidP="00DD076A">
      <w:pPr>
        <w:pStyle w:val="Odstavecseseznamem"/>
        <w:numPr>
          <w:ilvl w:val="0"/>
          <w:numId w:val="8"/>
        </w:numPr>
      </w:pPr>
      <w:r>
        <w:t>Vychovatelka vybírá věkově přiměřenou činnost, při které nedojde ke zranění žáka.</w:t>
      </w:r>
    </w:p>
    <w:p w:rsidR="001271B3" w:rsidRDefault="001271B3" w:rsidP="00DD076A">
      <w:pPr>
        <w:pStyle w:val="Odstavecseseznamem"/>
        <w:numPr>
          <w:ilvl w:val="0"/>
          <w:numId w:val="8"/>
        </w:numPr>
      </w:pPr>
      <w:r>
        <w:t xml:space="preserve">Dbá na hygienu a dohlíží nad pitným režimem žáků. </w:t>
      </w:r>
    </w:p>
    <w:p w:rsidR="001271B3" w:rsidRDefault="001271B3" w:rsidP="00DD076A">
      <w:pPr>
        <w:pStyle w:val="Odstavecseseznamem"/>
        <w:numPr>
          <w:ilvl w:val="0"/>
          <w:numId w:val="8"/>
        </w:numPr>
      </w:pPr>
      <w:r>
        <w:t>Dbá na používání věkově přiměřených pomůcek</w:t>
      </w:r>
      <w:r w:rsidR="00DD076A">
        <w:t>.</w:t>
      </w:r>
      <w:r>
        <w:t xml:space="preserve"> </w:t>
      </w:r>
    </w:p>
    <w:p w:rsidR="00DD076A" w:rsidRDefault="001271B3" w:rsidP="00DD076A">
      <w:pPr>
        <w:pStyle w:val="Odstavecseseznamem"/>
        <w:numPr>
          <w:ilvl w:val="0"/>
          <w:numId w:val="8"/>
        </w:numPr>
      </w:pPr>
      <w:r>
        <w:t xml:space="preserve">Eliminuje možné úrazy proškolením na začátku školního roku a opakováním během školního roku. </w:t>
      </w:r>
    </w:p>
    <w:p w:rsidR="001271B3" w:rsidRDefault="001271B3" w:rsidP="00DD076A">
      <w:pPr>
        <w:pStyle w:val="Odstavecseseznamem"/>
        <w:numPr>
          <w:ilvl w:val="0"/>
          <w:numId w:val="8"/>
        </w:numPr>
      </w:pPr>
      <w:r>
        <w:t>Svým pedagogickým působením neustále nabádá k dodržování bezpečnosti.</w:t>
      </w:r>
    </w:p>
    <w:p w:rsidR="001271B3" w:rsidRDefault="001271B3" w:rsidP="009F4A3C">
      <w:pPr>
        <w:pStyle w:val="Odstavecseseznamem"/>
        <w:numPr>
          <w:ilvl w:val="0"/>
          <w:numId w:val="8"/>
        </w:numPr>
      </w:pPr>
      <w:r>
        <w:t>Vychovatelka seznámí žáky s provozními řády využívaných prostor – škola, ŠD, počítačová učebna, tělocvična, zahrada, hřiště.</w:t>
      </w:r>
    </w:p>
    <w:p w:rsidR="001271B3" w:rsidRDefault="001271B3" w:rsidP="009F4A3C">
      <w:pPr>
        <w:pStyle w:val="Odstavecseseznamem"/>
        <w:numPr>
          <w:ilvl w:val="0"/>
          <w:numId w:val="8"/>
        </w:numPr>
      </w:pPr>
      <w:r>
        <w:t xml:space="preserve">Mimo budovy ZŠ a ŠD zodpovídá vychovatelka za 25 žáků. </w:t>
      </w:r>
    </w:p>
    <w:p w:rsidR="001271B3" w:rsidRDefault="001271B3" w:rsidP="009F4A3C">
      <w:pPr>
        <w:pStyle w:val="Odstavecseseznamem"/>
        <w:numPr>
          <w:ilvl w:val="0"/>
          <w:numId w:val="8"/>
        </w:numPr>
      </w:pPr>
      <w:r>
        <w:t xml:space="preserve">Žáci jsou na začátku roku poučeny o bezpečnosti silničního provozu, během roku je poučení opakováno. </w:t>
      </w:r>
    </w:p>
    <w:p w:rsidR="009F4A3C" w:rsidRDefault="001271B3" w:rsidP="009F4A3C">
      <w:pPr>
        <w:pStyle w:val="Odstavecseseznamem"/>
        <w:numPr>
          <w:ilvl w:val="0"/>
          <w:numId w:val="8"/>
        </w:numPr>
      </w:pPr>
      <w:r>
        <w:t xml:space="preserve">Školní družina je vybavena přenosnou lékárničkou PP.    </w:t>
      </w:r>
    </w:p>
    <w:p w:rsidR="009F4A3C" w:rsidRDefault="009F4A3C" w:rsidP="009F4A3C">
      <w:pPr>
        <w:pStyle w:val="Odstavecseseznamem"/>
      </w:pPr>
    </w:p>
    <w:p w:rsidR="009F4A3C" w:rsidRDefault="009F4A3C" w:rsidP="009F4A3C">
      <w:pPr>
        <w:pStyle w:val="Odstavecseseznamem"/>
      </w:pPr>
    </w:p>
    <w:p w:rsidR="009F4A3C" w:rsidRDefault="009F4A3C" w:rsidP="009F4A3C">
      <w:pPr>
        <w:pStyle w:val="Odstavecseseznamem"/>
      </w:pPr>
    </w:p>
    <w:p w:rsidR="009F4A3C" w:rsidRPr="009F4A3C" w:rsidRDefault="009F4A3C" w:rsidP="009F4A3C">
      <w:pPr>
        <w:rPr>
          <w:b/>
          <w:u w:val="single"/>
        </w:rPr>
      </w:pPr>
      <w:r w:rsidRPr="009F4A3C">
        <w:rPr>
          <w:b/>
          <w:u w:val="single"/>
        </w:rPr>
        <w:t>Ochrana před sociálně patologickými jevy a před projevy diskriminace, nepřátelství nebo násilí</w:t>
      </w:r>
      <w:r w:rsidR="001271B3" w:rsidRPr="009F4A3C">
        <w:rPr>
          <w:b/>
          <w:u w:val="single"/>
        </w:rPr>
        <w:t xml:space="preserve"> </w:t>
      </w:r>
    </w:p>
    <w:p w:rsidR="009F4A3C" w:rsidRDefault="009F4A3C" w:rsidP="009F4A3C">
      <w:pPr>
        <w:rPr>
          <w:b/>
          <w:u w:val="single"/>
        </w:rPr>
      </w:pPr>
    </w:p>
    <w:p w:rsidR="009F4A3C" w:rsidRDefault="00937F26" w:rsidP="009F4A3C">
      <w:pPr>
        <w:numPr>
          <w:ilvl w:val="0"/>
          <w:numId w:val="8"/>
        </w:numPr>
        <w:suppressAutoHyphens w:val="0"/>
      </w:pPr>
      <w:r>
        <w:t>P</w:t>
      </w:r>
      <w:r w:rsidR="009F4A3C">
        <w:t>osilování schopnosti nepodléhat negativním vlivům</w:t>
      </w:r>
      <w:r>
        <w:t>.</w:t>
      </w:r>
    </w:p>
    <w:p w:rsidR="009F4A3C" w:rsidRDefault="00937F26" w:rsidP="009F4A3C">
      <w:pPr>
        <w:numPr>
          <w:ilvl w:val="0"/>
          <w:numId w:val="8"/>
        </w:numPr>
        <w:suppressAutoHyphens w:val="0"/>
      </w:pPr>
      <w:r>
        <w:t>P</w:t>
      </w:r>
      <w:r w:rsidR="009F4A3C">
        <w:t>revence sociálně patologických jevů (drogy, alkohol, kouření; delikvence; virtuální drogy; šikanování, vandalismus, násilné chování; rasismus)</w:t>
      </w:r>
      <w:r>
        <w:t>.</w:t>
      </w:r>
    </w:p>
    <w:p w:rsidR="009F4A3C" w:rsidRDefault="00937F26" w:rsidP="009F4A3C">
      <w:pPr>
        <w:numPr>
          <w:ilvl w:val="0"/>
          <w:numId w:val="8"/>
        </w:numPr>
        <w:suppressAutoHyphens w:val="0"/>
      </w:pPr>
      <w:r>
        <w:t>P</w:t>
      </w:r>
      <w:r w:rsidR="009F4A3C">
        <w:t>odobnost a odlišnost lidí</w:t>
      </w:r>
      <w:r>
        <w:t>.</w:t>
      </w:r>
    </w:p>
    <w:p w:rsidR="00781450" w:rsidRDefault="00937F26" w:rsidP="00781450">
      <w:pPr>
        <w:numPr>
          <w:ilvl w:val="0"/>
          <w:numId w:val="8"/>
        </w:numPr>
        <w:suppressAutoHyphens w:val="0"/>
      </w:pPr>
      <w:r>
        <w:t>R</w:t>
      </w:r>
      <w:r w:rsidR="009F4A3C">
        <w:t>ozdíly v prožívání, v myšlení a v</w:t>
      </w:r>
      <w:r>
        <w:t> </w:t>
      </w:r>
      <w:r w:rsidR="009F4A3C">
        <w:t>jednání</w:t>
      </w:r>
      <w:r>
        <w:t>.</w:t>
      </w:r>
    </w:p>
    <w:p w:rsidR="00781450" w:rsidRDefault="00937F26" w:rsidP="00781450">
      <w:pPr>
        <w:numPr>
          <w:ilvl w:val="0"/>
          <w:numId w:val="8"/>
        </w:numPr>
        <w:suppressAutoHyphens w:val="0"/>
      </w:pPr>
      <w:r>
        <w:t>V</w:t>
      </w:r>
      <w:r w:rsidR="00781450">
        <w:t>ytváření společensky žádoucích hodnot</w:t>
      </w:r>
      <w:r>
        <w:t>.</w:t>
      </w:r>
    </w:p>
    <w:p w:rsidR="00781450" w:rsidRDefault="00937F26" w:rsidP="00781450">
      <w:pPr>
        <w:numPr>
          <w:ilvl w:val="0"/>
          <w:numId w:val="8"/>
        </w:numPr>
        <w:suppressAutoHyphens w:val="0"/>
      </w:pPr>
      <w:r>
        <w:t>V</w:t>
      </w:r>
      <w:r w:rsidR="00781450">
        <w:t>ytváření základů právního vědomí</w:t>
      </w:r>
      <w:r>
        <w:t>.</w:t>
      </w:r>
    </w:p>
    <w:p w:rsidR="00781450" w:rsidRDefault="00937F26" w:rsidP="00781450">
      <w:pPr>
        <w:numPr>
          <w:ilvl w:val="0"/>
          <w:numId w:val="8"/>
        </w:numPr>
        <w:suppressAutoHyphens w:val="0"/>
      </w:pPr>
      <w:r>
        <w:t>Ú</w:t>
      </w:r>
      <w:r w:rsidR="00781450">
        <w:t>cta, porozumění, tolerance</w:t>
      </w:r>
      <w:r>
        <w:t>.</w:t>
      </w:r>
    </w:p>
    <w:p w:rsidR="00781450" w:rsidRDefault="00937F26" w:rsidP="00937F26">
      <w:pPr>
        <w:numPr>
          <w:ilvl w:val="0"/>
          <w:numId w:val="8"/>
        </w:numPr>
        <w:suppressAutoHyphens w:val="0"/>
      </w:pPr>
      <w:r>
        <w:t>S</w:t>
      </w:r>
      <w:r w:rsidR="00781450">
        <w:t>chopnost a ochota pomoci</w:t>
      </w:r>
      <w:r>
        <w:t>.</w:t>
      </w:r>
    </w:p>
    <w:p w:rsidR="00781450" w:rsidRDefault="00937F26" w:rsidP="00937F26">
      <w:pPr>
        <w:numPr>
          <w:ilvl w:val="0"/>
          <w:numId w:val="8"/>
        </w:numPr>
        <w:suppressAutoHyphens w:val="0"/>
      </w:pPr>
      <w:r>
        <w:t>V</w:t>
      </w:r>
      <w:r w:rsidR="00781450">
        <w:t>ytvoření vlastního sebevědomí</w:t>
      </w:r>
      <w:r>
        <w:t>.</w:t>
      </w:r>
    </w:p>
    <w:p w:rsidR="00781450" w:rsidRDefault="00781450" w:rsidP="00781450">
      <w:pPr>
        <w:suppressAutoHyphens w:val="0"/>
        <w:ind w:left="720"/>
      </w:pPr>
    </w:p>
    <w:p w:rsidR="00937F26" w:rsidRDefault="00937F26" w:rsidP="00781450">
      <w:pPr>
        <w:suppressAutoHyphens w:val="0"/>
        <w:ind w:left="720"/>
      </w:pPr>
    </w:p>
    <w:p w:rsidR="00937F26" w:rsidRDefault="00937F26" w:rsidP="00781450">
      <w:pPr>
        <w:suppressAutoHyphens w:val="0"/>
        <w:ind w:left="720"/>
      </w:pPr>
    </w:p>
    <w:p w:rsidR="00937F26" w:rsidRPr="00937F26" w:rsidRDefault="00937F26" w:rsidP="00937F26">
      <w:pPr>
        <w:shd w:val="clear" w:color="auto" w:fill="FFFFFF"/>
        <w:suppressAutoHyphens w:val="0"/>
        <w:rPr>
          <w:sz w:val="20"/>
          <w:szCs w:val="20"/>
          <w:lang w:eastAsia="cs-CZ"/>
        </w:rPr>
      </w:pPr>
      <w:r w:rsidRPr="00937F26">
        <w:rPr>
          <w:b/>
          <w:bCs/>
          <w:u w:val="single"/>
          <w:lang w:eastAsia="cs-CZ"/>
        </w:rPr>
        <w:t xml:space="preserve">Podmínky zacházení s majetkem školského zařízení ze strany žáků </w:t>
      </w:r>
    </w:p>
    <w:p w:rsidR="00937F26" w:rsidRPr="00937F26" w:rsidRDefault="00937F26" w:rsidP="00937F26">
      <w:pPr>
        <w:pStyle w:val="Odstavecseseznamem"/>
        <w:numPr>
          <w:ilvl w:val="0"/>
          <w:numId w:val="8"/>
        </w:numPr>
        <w:shd w:val="clear" w:color="auto" w:fill="FFFFFF"/>
        <w:suppressAutoHyphens w:val="0"/>
        <w:rPr>
          <w:sz w:val="20"/>
          <w:szCs w:val="20"/>
          <w:lang w:eastAsia="cs-CZ"/>
        </w:rPr>
      </w:pPr>
      <w:r w:rsidRPr="00937F26">
        <w:rPr>
          <w:lang w:eastAsia="cs-CZ"/>
        </w:rPr>
        <w:t>Žáci jsou povinni zacházet s vybavením školní družiny šetrně</w:t>
      </w:r>
      <w:r>
        <w:rPr>
          <w:lang w:eastAsia="cs-CZ"/>
        </w:rPr>
        <w:t>.</w:t>
      </w:r>
    </w:p>
    <w:p w:rsidR="00937F26" w:rsidRPr="00937F26" w:rsidRDefault="00937F26" w:rsidP="00937F26">
      <w:pPr>
        <w:pStyle w:val="Odstavecseseznamem"/>
        <w:numPr>
          <w:ilvl w:val="0"/>
          <w:numId w:val="8"/>
        </w:numPr>
        <w:shd w:val="clear" w:color="auto" w:fill="FFFFFF"/>
        <w:suppressAutoHyphens w:val="0"/>
        <w:rPr>
          <w:sz w:val="20"/>
          <w:szCs w:val="20"/>
          <w:lang w:eastAsia="cs-CZ"/>
        </w:rPr>
      </w:pPr>
      <w:r w:rsidRPr="00937F26">
        <w:rPr>
          <w:lang w:eastAsia="cs-CZ"/>
        </w:rPr>
        <w:t>Místnost školní družiny i své místo při hraní či organizovaných činnostech udržují  v čistotě a pořádku</w:t>
      </w:r>
      <w:r>
        <w:rPr>
          <w:lang w:eastAsia="cs-CZ"/>
        </w:rPr>
        <w:t>.</w:t>
      </w:r>
    </w:p>
    <w:p w:rsidR="00937F26" w:rsidRPr="00937F26" w:rsidRDefault="00937F26" w:rsidP="00937F26">
      <w:pPr>
        <w:pStyle w:val="Odstavecseseznamem"/>
        <w:numPr>
          <w:ilvl w:val="0"/>
          <w:numId w:val="8"/>
        </w:numPr>
        <w:shd w:val="clear" w:color="auto" w:fill="FFFFFF"/>
        <w:suppressAutoHyphens w:val="0"/>
        <w:rPr>
          <w:sz w:val="20"/>
          <w:szCs w:val="20"/>
          <w:lang w:eastAsia="cs-CZ"/>
        </w:rPr>
      </w:pPr>
      <w:r w:rsidRPr="00937F26">
        <w:rPr>
          <w:lang w:eastAsia="cs-CZ"/>
        </w:rPr>
        <w:t>Majetek školní družiny chrání před poškozením</w:t>
      </w:r>
      <w:r>
        <w:rPr>
          <w:lang w:eastAsia="cs-CZ"/>
        </w:rPr>
        <w:t>.</w:t>
      </w:r>
    </w:p>
    <w:p w:rsidR="00937F26" w:rsidRPr="00C25448" w:rsidRDefault="00937F26" w:rsidP="00C25448">
      <w:pPr>
        <w:pStyle w:val="Odstavecseseznamem"/>
        <w:numPr>
          <w:ilvl w:val="0"/>
          <w:numId w:val="13"/>
        </w:numPr>
        <w:shd w:val="clear" w:color="auto" w:fill="FFFFFF"/>
        <w:suppressAutoHyphens w:val="0"/>
        <w:rPr>
          <w:lang w:eastAsia="cs-CZ"/>
        </w:rPr>
      </w:pPr>
      <w:r w:rsidRPr="00C25448">
        <w:rPr>
          <w:lang w:eastAsia="cs-CZ"/>
        </w:rPr>
        <w:t>Majetek školní družiny nesmějí žáci odnášet domů.</w:t>
      </w:r>
    </w:p>
    <w:p w:rsidR="00937F26" w:rsidRPr="00C25448" w:rsidRDefault="00937F26" w:rsidP="00C25448">
      <w:pPr>
        <w:pStyle w:val="Odstavecseseznamem"/>
        <w:numPr>
          <w:ilvl w:val="0"/>
          <w:numId w:val="13"/>
        </w:numPr>
        <w:shd w:val="clear" w:color="auto" w:fill="FFFFFF"/>
        <w:suppressAutoHyphens w:val="0"/>
        <w:rPr>
          <w:lang w:eastAsia="cs-CZ"/>
        </w:rPr>
      </w:pPr>
      <w:r w:rsidRPr="00C25448">
        <w:rPr>
          <w:lang w:eastAsia="cs-CZ"/>
        </w:rPr>
        <w:t>V případě úmyslného poškození majetku školní družiny budou zákonní zástupci vyzváni k jednání o náhradě způsobené škody.</w:t>
      </w:r>
    </w:p>
    <w:p w:rsidR="00937F26" w:rsidRPr="00C25448" w:rsidRDefault="00937F26" w:rsidP="00937F26">
      <w:pPr>
        <w:suppressAutoHyphens w:val="0"/>
      </w:pPr>
    </w:p>
    <w:p w:rsidR="005B0BE3" w:rsidRPr="00C25448" w:rsidRDefault="005B0BE3" w:rsidP="00BE364C">
      <w:pPr>
        <w:spacing w:before="280" w:after="280"/>
        <w:rPr>
          <w:b/>
          <w:bCs/>
          <w:u w:val="single"/>
        </w:rPr>
      </w:pPr>
    </w:p>
    <w:p w:rsidR="005B0BE3" w:rsidRPr="00C25448" w:rsidRDefault="005B0BE3" w:rsidP="00C25448">
      <w:pPr>
        <w:pStyle w:val="Normlnweb"/>
        <w:shd w:val="clear" w:color="auto" w:fill="FFFFFF"/>
        <w:spacing w:after="0"/>
        <w:textAlignment w:val="top"/>
      </w:pPr>
      <w:r w:rsidRPr="00C25448">
        <w:rPr>
          <w:b/>
          <w:bCs/>
          <w:u w:val="single"/>
        </w:rPr>
        <w:t>Pravidla pro hodnocení žáků ve školní družině</w:t>
      </w:r>
    </w:p>
    <w:p w:rsidR="005B0BE3" w:rsidRPr="00C25448" w:rsidRDefault="005B0BE3" w:rsidP="00C25448">
      <w:pPr>
        <w:pStyle w:val="Normlnweb"/>
        <w:shd w:val="clear" w:color="auto" w:fill="FFFFFF"/>
        <w:spacing w:after="0"/>
        <w:ind w:firstLine="60"/>
        <w:textAlignment w:val="top"/>
      </w:pPr>
    </w:p>
    <w:p w:rsidR="00F834B3" w:rsidRPr="00C25448" w:rsidRDefault="00F834B3" w:rsidP="00C25448">
      <w:pPr>
        <w:pStyle w:val="Normlnweb"/>
        <w:numPr>
          <w:ilvl w:val="0"/>
          <w:numId w:val="13"/>
        </w:numPr>
        <w:shd w:val="clear" w:color="auto" w:fill="FFFFFF"/>
        <w:spacing w:after="0"/>
        <w:textAlignment w:val="top"/>
      </w:pPr>
      <w:r w:rsidRPr="00C25448">
        <w:t>Hodnocení te</w:t>
      </w:r>
      <w:r w:rsidR="005B0BE3" w:rsidRPr="00C25448">
        <w:t>matického celku provádíme po skončení, nebo i v průběhu, zamýšlíme se nad t</w:t>
      </w:r>
      <w:r w:rsidRPr="00C25448">
        <w:t>ím, zda byl cíl naplněn</w:t>
      </w:r>
      <w:r w:rsidR="005B0BE3" w:rsidRPr="00C25448">
        <w:t xml:space="preserve">. </w:t>
      </w:r>
    </w:p>
    <w:p w:rsidR="005B0BE3" w:rsidRPr="00C25448" w:rsidRDefault="00F834B3" w:rsidP="00C25448">
      <w:pPr>
        <w:pStyle w:val="Normlnweb"/>
        <w:numPr>
          <w:ilvl w:val="0"/>
          <w:numId w:val="13"/>
        </w:numPr>
        <w:shd w:val="clear" w:color="auto" w:fill="FFFFFF"/>
        <w:spacing w:after="0"/>
        <w:textAlignment w:val="top"/>
      </w:pPr>
      <w:r w:rsidRPr="00C25448">
        <w:t>Podle</w:t>
      </w:r>
      <w:r w:rsidR="005B0BE3" w:rsidRPr="00C25448">
        <w:t xml:space="preserve"> výsledků můžeme dál plánovat další činnost, upravovat, obměňovat o nové náměty, hledat nové prostředky</w:t>
      </w:r>
      <w:r w:rsidRPr="00C25448">
        <w:t>, činnosti atd.</w:t>
      </w:r>
    </w:p>
    <w:p w:rsidR="00F834B3" w:rsidRPr="00C25448" w:rsidRDefault="00F834B3" w:rsidP="00C25448">
      <w:pPr>
        <w:pStyle w:val="Normlnweb"/>
        <w:numPr>
          <w:ilvl w:val="0"/>
          <w:numId w:val="13"/>
        </w:numPr>
        <w:shd w:val="clear" w:color="auto" w:fill="FFFFFF"/>
        <w:spacing w:after="0"/>
        <w:textAlignment w:val="top"/>
      </w:pPr>
      <w:r w:rsidRPr="00C25448">
        <w:t>H</w:t>
      </w:r>
      <w:r w:rsidR="005B0BE3" w:rsidRPr="00C25448">
        <w:t>odnotíme</w:t>
      </w:r>
      <w:r w:rsidRPr="00C25448">
        <w:t xml:space="preserve"> individuální výsledky žáků, </w:t>
      </w:r>
      <w:r w:rsidR="005B0BE3" w:rsidRPr="00C25448">
        <w:t xml:space="preserve">jejich pokroky, úspěchy i nezdary. </w:t>
      </w:r>
    </w:p>
    <w:p w:rsidR="00F834B3" w:rsidRPr="00C25448" w:rsidRDefault="005B0BE3" w:rsidP="00C25448">
      <w:pPr>
        <w:pStyle w:val="Normlnweb"/>
        <w:numPr>
          <w:ilvl w:val="0"/>
          <w:numId w:val="13"/>
        </w:numPr>
        <w:shd w:val="clear" w:color="auto" w:fill="FFFFFF"/>
        <w:spacing w:after="0"/>
        <w:textAlignment w:val="top"/>
      </w:pPr>
      <w:r w:rsidRPr="00C25448">
        <w:t>Individuální hodnocení má zvláštní význam i pro sebehodnoce</w:t>
      </w:r>
      <w:r w:rsidR="00F834B3" w:rsidRPr="00C25448">
        <w:t>ní žáka</w:t>
      </w:r>
      <w:r w:rsidRPr="00C25448">
        <w:t xml:space="preserve">. </w:t>
      </w:r>
    </w:p>
    <w:p w:rsidR="005B0BE3" w:rsidRPr="00C25448" w:rsidRDefault="00F834B3" w:rsidP="00C25448">
      <w:pPr>
        <w:pStyle w:val="Normlnweb"/>
        <w:numPr>
          <w:ilvl w:val="0"/>
          <w:numId w:val="13"/>
        </w:numPr>
        <w:shd w:val="clear" w:color="auto" w:fill="FFFFFF"/>
        <w:spacing w:after="0"/>
        <w:textAlignment w:val="top"/>
      </w:pPr>
      <w:r w:rsidRPr="00C25448">
        <w:t>S žákem</w:t>
      </w:r>
      <w:r w:rsidR="005B0BE3" w:rsidRPr="00C25448">
        <w:t xml:space="preserve"> o pokrocích, kterých dosahuje, vhodným způsobem hovoříme. </w:t>
      </w:r>
    </w:p>
    <w:p w:rsidR="005B0BE3" w:rsidRPr="00C25448" w:rsidRDefault="005B0BE3" w:rsidP="00BE364C">
      <w:pPr>
        <w:spacing w:before="280" w:after="280"/>
        <w:rPr>
          <w:b/>
          <w:bCs/>
          <w:u w:val="single"/>
        </w:rPr>
      </w:pPr>
    </w:p>
    <w:p w:rsidR="00263E32" w:rsidRDefault="0045339A" w:rsidP="00BE364C">
      <w:pPr>
        <w:spacing w:before="280" w:after="280"/>
      </w:pPr>
      <w:r>
        <w:rPr>
          <w:b/>
          <w:bCs/>
          <w:u w:val="single"/>
        </w:rPr>
        <w:t>Činnost ve Š</w:t>
      </w:r>
      <w:r w:rsidR="00BE364C">
        <w:rPr>
          <w:b/>
          <w:bCs/>
          <w:u w:val="single"/>
        </w:rPr>
        <w:t xml:space="preserve">D </w:t>
      </w:r>
      <w:r w:rsidR="00BE364C">
        <w:t>se řídí celoročním plánem. </w:t>
      </w:r>
    </w:p>
    <w:p w:rsidR="0045339A" w:rsidRDefault="0045339A" w:rsidP="00BE364C">
      <w:pPr>
        <w:spacing w:before="280" w:after="280"/>
      </w:pPr>
    </w:p>
    <w:p w:rsidR="0045339A" w:rsidRDefault="0045339A" w:rsidP="00BE364C">
      <w:pPr>
        <w:spacing w:before="280" w:after="280"/>
      </w:pPr>
    </w:p>
    <w:p w:rsidR="0045339A" w:rsidRDefault="0045339A" w:rsidP="00BE364C">
      <w:pPr>
        <w:spacing w:before="280" w:after="280"/>
      </w:pPr>
    </w:p>
    <w:p w:rsidR="008D07BB" w:rsidRDefault="00ED7BBC" w:rsidP="00BE364C">
      <w:pPr>
        <w:spacing w:before="280" w:after="280"/>
      </w:pPr>
      <w:r>
        <w:t xml:space="preserve">28. 8. </w:t>
      </w:r>
      <w:proofErr w:type="gramStart"/>
      <w:r>
        <w:t>2025</w:t>
      </w:r>
      <w:r w:rsidR="00CE19ED">
        <w:t xml:space="preserve">                                                         …</w:t>
      </w:r>
      <w:proofErr w:type="gramEnd"/>
      <w:r w:rsidR="00CE19ED">
        <w:t>………………………………………………</w:t>
      </w:r>
    </w:p>
    <w:p w:rsidR="00CE19ED" w:rsidRDefault="00CE19ED" w:rsidP="00BE364C">
      <w:pPr>
        <w:spacing w:before="280" w:after="280"/>
      </w:pPr>
      <w:r>
        <w:t xml:space="preserve">                                                                                  Marcela </w:t>
      </w:r>
      <w:proofErr w:type="spellStart"/>
      <w:r>
        <w:t>Váradiová</w:t>
      </w:r>
      <w:proofErr w:type="spellEnd"/>
      <w:r>
        <w:t xml:space="preserve"> (vychovatelka ŠD)</w:t>
      </w:r>
    </w:p>
    <w:p w:rsidR="00D16DB3" w:rsidRDefault="00D16DB3" w:rsidP="00BE364C">
      <w:pPr>
        <w:spacing w:before="280" w:after="280"/>
      </w:pPr>
    </w:p>
    <w:p w:rsidR="008D07BB" w:rsidRDefault="008D07BB" w:rsidP="00BE364C">
      <w:pPr>
        <w:spacing w:before="280" w:after="280"/>
      </w:pPr>
    </w:p>
    <w:p w:rsidR="008D07BB" w:rsidRDefault="008D07BB" w:rsidP="00BE364C">
      <w:pPr>
        <w:spacing w:before="280" w:after="280"/>
      </w:pPr>
    </w:p>
    <w:p w:rsidR="0045339A" w:rsidRDefault="0045339A" w:rsidP="00BE364C">
      <w:pPr>
        <w:spacing w:before="280" w:after="280"/>
      </w:pPr>
    </w:p>
    <w:p w:rsidR="00D75515" w:rsidRDefault="00D75515" w:rsidP="00BE364C">
      <w:pPr>
        <w:spacing w:before="280" w:after="280"/>
      </w:pPr>
    </w:p>
    <w:p w:rsidR="00A80D49" w:rsidRPr="0019637D" w:rsidRDefault="00A80D49" w:rsidP="00BE364C">
      <w:pPr>
        <w:spacing w:before="280" w:after="280"/>
        <w:rPr>
          <w:rFonts w:ascii="Arial" w:hAnsi="Arial" w:cs="Arial"/>
          <w:sz w:val="23"/>
          <w:szCs w:val="23"/>
        </w:rPr>
      </w:pPr>
    </w:p>
    <w:sectPr w:rsidR="00A80D49" w:rsidRPr="0019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B75421F"/>
    <w:multiLevelType w:val="hybridMultilevel"/>
    <w:tmpl w:val="C3FC2B8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906B8"/>
    <w:multiLevelType w:val="hybridMultilevel"/>
    <w:tmpl w:val="B150F096"/>
    <w:lvl w:ilvl="0" w:tplc="F73C71AC"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17977"/>
    <w:multiLevelType w:val="hybridMultilevel"/>
    <w:tmpl w:val="31EC81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B7160"/>
    <w:multiLevelType w:val="hybridMultilevel"/>
    <w:tmpl w:val="65246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E1C87"/>
    <w:multiLevelType w:val="hybridMultilevel"/>
    <w:tmpl w:val="37ECAE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400B"/>
    <w:multiLevelType w:val="hybridMultilevel"/>
    <w:tmpl w:val="66400F52"/>
    <w:lvl w:ilvl="0" w:tplc="CC348C00">
      <w:start w:val="1"/>
      <w:numFmt w:val="lowerLetter"/>
      <w:lvlText w:val="%1)"/>
      <w:lvlJc w:val="left"/>
      <w:pPr>
        <w:ind w:left="900" w:hanging="54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B4696"/>
    <w:multiLevelType w:val="hybridMultilevel"/>
    <w:tmpl w:val="66F429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458F3"/>
    <w:multiLevelType w:val="hybridMultilevel"/>
    <w:tmpl w:val="31F863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E17B6"/>
    <w:multiLevelType w:val="multilevel"/>
    <w:tmpl w:val="B630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1C7B16"/>
    <w:multiLevelType w:val="hybridMultilevel"/>
    <w:tmpl w:val="9774B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322CC"/>
    <w:multiLevelType w:val="hybridMultilevel"/>
    <w:tmpl w:val="2708E2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4C"/>
    <w:rsid w:val="00050D66"/>
    <w:rsid w:val="00052344"/>
    <w:rsid w:val="00052E89"/>
    <w:rsid w:val="00080F77"/>
    <w:rsid w:val="000B6D83"/>
    <w:rsid w:val="000F3931"/>
    <w:rsid w:val="001271B3"/>
    <w:rsid w:val="001664CE"/>
    <w:rsid w:val="00181BA0"/>
    <w:rsid w:val="0019637D"/>
    <w:rsid w:val="00263E32"/>
    <w:rsid w:val="0028211E"/>
    <w:rsid w:val="002D42F1"/>
    <w:rsid w:val="002E6AF4"/>
    <w:rsid w:val="003061F2"/>
    <w:rsid w:val="00341C4C"/>
    <w:rsid w:val="00345476"/>
    <w:rsid w:val="003833C1"/>
    <w:rsid w:val="003E3D79"/>
    <w:rsid w:val="00406FD9"/>
    <w:rsid w:val="00412ACA"/>
    <w:rsid w:val="004138B3"/>
    <w:rsid w:val="004441BA"/>
    <w:rsid w:val="0045339A"/>
    <w:rsid w:val="004A0FB1"/>
    <w:rsid w:val="004C0293"/>
    <w:rsid w:val="005322A5"/>
    <w:rsid w:val="00581ADE"/>
    <w:rsid w:val="005B0BE3"/>
    <w:rsid w:val="005C4FB1"/>
    <w:rsid w:val="005F67A9"/>
    <w:rsid w:val="006B0ADF"/>
    <w:rsid w:val="006D1D97"/>
    <w:rsid w:val="00740A77"/>
    <w:rsid w:val="00746D4C"/>
    <w:rsid w:val="00781450"/>
    <w:rsid w:val="007E5B66"/>
    <w:rsid w:val="00830783"/>
    <w:rsid w:val="0084738A"/>
    <w:rsid w:val="00857CAE"/>
    <w:rsid w:val="00865EA6"/>
    <w:rsid w:val="008C0467"/>
    <w:rsid w:val="008C1D04"/>
    <w:rsid w:val="008D07BB"/>
    <w:rsid w:val="00937F26"/>
    <w:rsid w:val="00940C8C"/>
    <w:rsid w:val="00947214"/>
    <w:rsid w:val="00953323"/>
    <w:rsid w:val="00973550"/>
    <w:rsid w:val="009C6D86"/>
    <w:rsid w:val="009F4A3C"/>
    <w:rsid w:val="00A111C4"/>
    <w:rsid w:val="00A21DC3"/>
    <w:rsid w:val="00A80D49"/>
    <w:rsid w:val="00A923D2"/>
    <w:rsid w:val="00AC23DA"/>
    <w:rsid w:val="00B0542E"/>
    <w:rsid w:val="00B12EBD"/>
    <w:rsid w:val="00B25E96"/>
    <w:rsid w:val="00B91545"/>
    <w:rsid w:val="00BE364C"/>
    <w:rsid w:val="00C25448"/>
    <w:rsid w:val="00C30B1D"/>
    <w:rsid w:val="00CB02D9"/>
    <w:rsid w:val="00CE19ED"/>
    <w:rsid w:val="00D16DB3"/>
    <w:rsid w:val="00D72831"/>
    <w:rsid w:val="00D75515"/>
    <w:rsid w:val="00DC5636"/>
    <w:rsid w:val="00DD076A"/>
    <w:rsid w:val="00DE4D8F"/>
    <w:rsid w:val="00DF1DF1"/>
    <w:rsid w:val="00E64655"/>
    <w:rsid w:val="00E82842"/>
    <w:rsid w:val="00ED63FB"/>
    <w:rsid w:val="00ED7BBC"/>
    <w:rsid w:val="00EE49F5"/>
    <w:rsid w:val="00F53446"/>
    <w:rsid w:val="00F67DB0"/>
    <w:rsid w:val="00F834B3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4D53"/>
  <w15:chartTrackingRefBased/>
  <w15:docId w15:val="{9299D5DD-79C5-46CF-B9D9-D676CAB1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6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BE364C"/>
    <w:rPr>
      <w:b/>
      <w:bCs/>
    </w:rPr>
  </w:style>
  <w:style w:type="paragraph" w:styleId="Odstavecseseznamem">
    <w:name w:val="List Paragraph"/>
    <w:basedOn w:val="Normln"/>
    <w:uiPriority w:val="34"/>
    <w:qFormat/>
    <w:rsid w:val="00B9154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80D49"/>
    <w:rPr>
      <w:strike w:val="0"/>
      <w:dstrike w:val="0"/>
      <w:color w:val="0000FF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2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214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5B0BE3"/>
    <w:pPr>
      <w:suppressAutoHyphens w:val="0"/>
      <w:spacing w:after="120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9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8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8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977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52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407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1421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ucitel1</dc:creator>
  <cp:keywords/>
  <dc:description/>
  <cp:lastModifiedBy>user</cp:lastModifiedBy>
  <cp:revision>8</cp:revision>
  <cp:lastPrinted>2025-08-27T10:17:00Z</cp:lastPrinted>
  <dcterms:created xsi:type="dcterms:W3CDTF">2024-08-28T10:49:00Z</dcterms:created>
  <dcterms:modified xsi:type="dcterms:W3CDTF">2025-08-27T10:18:00Z</dcterms:modified>
</cp:coreProperties>
</file>